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780" w14:textId="77777777" w:rsidR="00AD7147" w:rsidRDefault="00000000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C478107" wp14:editId="3E2DD092">
            <wp:simplePos x="0" y="0"/>
            <wp:positionH relativeFrom="margin">
              <wp:posOffset>1482089</wp:posOffset>
            </wp:positionH>
            <wp:positionV relativeFrom="page">
              <wp:posOffset>538825</wp:posOffset>
            </wp:positionV>
            <wp:extent cx="2617208" cy="751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AM_Logo_Horiz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7208" cy="75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427C4E" w14:textId="77777777" w:rsidR="00AD7147" w:rsidRDefault="00000000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</w:p>
    <w:p w14:paraId="1BA775A9" w14:textId="77777777" w:rsidR="00AD7147" w:rsidRDefault="0000000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2022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Manufactur</w:t>
      </w:r>
      <w:r>
        <w:rPr>
          <w:rFonts w:ascii="Arial" w:hAnsi="Arial"/>
          <w:b/>
          <w:bCs/>
          <w:sz w:val="28"/>
          <w:szCs w:val="28"/>
        </w:rPr>
        <w:t>ing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Awards Banquet</w:t>
      </w:r>
    </w:p>
    <w:p w14:paraId="02598627" w14:textId="77777777" w:rsidR="00AD7147" w:rsidRDefault="0000000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Manufacturer of the Year Award</w:t>
      </w:r>
    </w:p>
    <w:p w14:paraId="3F7C2AA9" w14:textId="77777777" w:rsidR="00AD7147" w:rsidRDefault="00000000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Award Application Submission Form</w:t>
      </w:r>
    </w:p>
    <w:p w14:paraId="197D5A7C" w14:textId="1134C4B7" w:rsidR="00AD7147" w:rsidRDefault="00000000">
      <w:pPr>
        <w:pStyle w:val="Body"/>
        <w:jc w:val="center"/>
        <w:rPr>
          <w:rFonts w:ascii="Arial" w:eastAsia="Arial" w:hAnsi="Arial" w:cs="Arial"/>
          <w:b/>
          <w:bCs/>
          <w:color w:val="B51A00"/>
          <w:sz w:val="28"/>
          <w:szCs w:val="28"/>
        </w:rPr>
      </w:pPr>
      <w:r>
        <w:rPr>
          <w:rFonts w:ascii="Arial" w:hAnsi="Arial"/>
          <w:b/>
          <w:bCs/>
          <w:color w:val="B51A00"/>
          <w:sz w:val="28"/>
          <w:szCs w:val="28"/>
        </w:rPr>
        <w:t xml:space="preserve">Deadline to Submit: September </w:t>
      </w:r>
      <w:r w:rsidR="00FB2149">
        <w:rPr>
          <w:rFonts w:ascii="Arial" w:hAnsi="Arial"/>
          <w:b/>
          <w:bCs/>
          <w:color w:val="B51A00"/>
          <w:sz w:val="28"/>
          <w:szCs w:val="28"/>
        </w:rPr>
        <w:t>20</w:t>
      </w:r>
      <w:r>
        <w:rPr>
          <w:rFonts w:ascii="Arial" w:hAnsi="Arial"/>
          <w:b/>
          <w:bCs/>
          <w:color w:val="B51A00"/>
          <w:sz w:val="28"/>
          <w:szCs w:val="28"/>
        </w:rPr>
        <w:t>th, 2022</w:t>
      </w:r>
    </w:p>
    <w:p w14:paraId="7904FD4B" w14:textId="77777777" w:rsidR="00AD7147" w:rsidRDefault="00AD7147">
      <w:pPr>
        <w:pStyle w:val="Body"/>
        <w:jc w:val="center"/>
        <w:rPr>
          <w:rFonts w:ascii="Arial" w:eastAsia="Arial" w:hAnsi="Arial" w:cs="Arial"/>
        </w:rPr>
      </w:pPr>
    </w:p>
    <w:p w14:paraId="4F761391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SVAM welcomes applications for awards to be presented at its annual Manufacturing Awards Banquet on October 6th, </w:t>
      </w:r>
      <w:proofErr w:type="gramStart"/>
      <w:r>
        <w:rPr>
          <w:rFonts w:ascii="Arial" w:hAnsi="Arial"/>
        </w:rPr>
        <w:t>2022</w:t>
      </w:r>
      <w:proofErr w:type="gramEnd"/>
      <w:r>
        <w:rPr>
          <w:rFonts w:ascii="Arial" w:hAnsi="Arial"/>
        </w:rPr>
        <w:t xml:space="preserve"> in celebration of Manufacturing Month. These awards recognize significant industry accomplishments as they positively impact the community. </w:t>
      </w:r>
    </w:p>
    <w:p w14:paraId="7FD97C1C" w14:textId="77777777" w:rsidR="00AD7147" w:rsidRDefault="00AD7147">
      <w:pPr>
        <w:pStyle w:val="Body"/>
        <w:jc w:val="center"/>
        <w:rPr>
          <w:rFonts w:ascii="Arial" w:eastAsia="Arial" w:hAnsi="Arial" w:cs="Arial"/>
        </w:rPr>
      </w:pPr>
    </w:p>
    <w:p w14:paraId="557B4797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75764AC9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Date: ______________________________</w:t>
      </w:r>
    </w:p>
    <w:p w14:paraId="5620068A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25A7D059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CONTACT INFORMATION</w:t>
      </w:r>
      <w:r>
        <w:rPr>
          <w:rFonts w:ascii="Arial" w:hAnsi="Arial"/>
        </w:rPr>
        <w:t xml:space="preserve">: </w:t>
      </w:r>
    </w:p>
    <w:p w14:paraId="31F0B59B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Company Name: ______________________________</w:t>
      </w:r>
    </w:p>
    <w:p w14:paraId="7A73DBE3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Contact Person’s Name: ______________________________</w:t>
      </w:r>
    </w:p>
    <w:p w14:paraId="49C798D6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Contact Person’s Title: ______________________________</w:t>
      </w:r>
    </w:p>
    <w:p w14:paraId="093F2FE0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Phone Number: _____________________________</w:t>
      </w:r>
    </w:p>
    <w:p w14:paraId="581C4797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Email Address: _____________________________________</w:t>
      </w:r>
    </w:p>
    <w:p w14:paraId="4FF353EE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Mailing Address: _____________________________</w:t>
      </w:r>
    </w:p>
    <w:p w14:paraId="44E7B6C4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085B46DD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30BA2E9B" w14:textId="77777777" w:rsidR="00AD7147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CRITERIA:</w:t>
      </w:r>
    </w:p>
    <w:p w14:paraId="719AAB20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Please refer to the following questions with a detailed response to those questions. </w:t>
      </w:r>
    </w:p>
    <w:p w14:paraId="55A3DB04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0A1613FB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0C092A67" w14:textId="77777777" w:rsidR="00AD7147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Innovation: Describe innovation at the company during the past year. This can include </w:t>
      </w:r>
      <w:proofErr w:type="spellStart"/>
      <w:r>
        <w:rPr>
          <w:rFonts w:ascii="Arial" w:hAnsi="Arial"/>
        </w:rPr>
        <w:t>include</w:t>
      </w:r>
      <w:proofErr w:type="spellEnd"/>
      <w:r>
        <w:rPr>
          <w:rFonts w:ascii="Arial" w:hAnsi="Arial"/>
        </w:rPr>
        <w:t xml:space="preserve"> product development and growth, on-site production of innovative, award-winning “world class” products and/or services, safety programs, unique or innovative product designs/processes, recognized characteristics such as high-quality products, low defect rates, etc. </w:t>
      </w:r>
    </w:p>
    <w:p w14:paraId="56AC56F5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2C90CEEB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4A5EE603" w14:textId="77777777" w:rsidR="00AD7147" w:rsidRDefault="00000000">
      <w:pPr>
        <w:pStyle w:val="FreeForm"/>
        <w:numPr>
          <w:ilvl w:val="0"/>
          <w:numId w:val="3"/>
        </w:numPr>
        <w:spacing w:after="300"/>
        <w:rPr>
          <w:rFonts w:ascii="Arial" w:hAnsi="Arial"/>
          <w:color w:val="666666"/>
        </w:rPr>
      </w:pPr>
      <w:r>
        <w:rPr>
          <w:rFonts w:ascii="Arial" w:hAnsi="Arial"/>
        </w:rPr>
        <w:t>Community Impact: Describe the company’s community impact efforts.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How has the company made key </w:t>
      </w:r>
      <w:r>
        <w:rPr>
          <w:rFonts w:ascii="Arial" w:hAnsi="Arial"/>
          <w:lang w:val="fr-FR"/>
        </w:rPr>
        <w:t>contribution</w:t>
      </w:r>
      <w:r>
        <w:rPr>
          <w:rFonts w:ascii="Arial" w:hAnsi="Arial"/>
        </w:rPr>
        <w:t>s to the quality of life in the community in which the company resides.</w:t>
      </w:r>
    </w:p>
    <w:p w14:paraId="35AAD65C" w14:textId="77777777" w:rsidR="00AD7147" w:rsidRDefault="00AD7147">
      <w:pPr>
        <w:pStyle w:val="FreeForm"/>
        <w:spacing w:after="300"/>
        <w:rPr>
          <w:rFonts w:ascii="Arial" w:eastAsia="Arial" w:hAnsi="Arial" w:cs="Arial"/>
        </w:rPr>
      </w:pPr>
    </w:p>
    <w:p w14:paraId="75EE5605" w14:textId="77777777" w:rsidR="00AD7147" w:rsidRDefault="00000000">
      <w:pPr>
        <w:pStyle w:val="FreeForm"/>
        <w:numPr>
          <w:ilvl w:val="0"/>
          <w:numId w:val="3"/>
        </w:numPr>
        <w:spacing w:after="300"/>
        <w:rPr>
          <w:rFonts w:ascii="Arial" w:hAnsi="Arial"/>
          <w:color w:val="666666"/>
        </w:rPr>
      </w:pPr>
      <w:r>
        <w:rPr>
          <w:rFonts w:ascii="Arial" w:hAnsi="Arial"/>
        </w:rPr>
        <w:t xml:space="preserve">Work Environment: Describe your company’s efforts to provide a quality work environment for its employees.  </w:t>
      </w:r>
    </w:p>
    <w:p w14:paraId="5366EC69" w14:textId="77777777" w:rsidR="00AD7147" w:rsidRDefault="00AD7147">
      <w:pPr>
        <w:pStyle w:val="FreeForm"/>
        <w:spacing w:after="300"/>
        <w:rPr>
          <w:rFonts w:ascii="Arial" w:eastAsia="Arial" w:hAnsi="Arial" w:cs="Arial"/>
          <w:color w:val="666666"/>
        </w:rPr>
      </w:pPr>
    </w:p>
    <w:p w14:paraId="2E8855E2" w14:textId="77777777" w:rsidR="00AD7147" w:rsidRDefault="00000000">
      <w:pPr>
        <w:pStyle w:val="Body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Explain why you believe your company is deserving of this award. This response should be as inclusive as possible. Include examples and specifics. Include no more than 300 words.</w:t>
      </w:r>
    </w:p>
    <w:p w14:paraId="3F537B7E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00B57A0D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4D180011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2CC7609F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77D28DE6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639A9E19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3DB01480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Optional: List references or contacts that may be useful if the evaluators need additional information. </w:t>
      </w:r>
    </w:p>
    <w:p w14:paraId="270F502A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118310AF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6C23D09B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3506ABA4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You may submit up to three pages, total, of supporting information to include charts or pictures. </w:t>
      </w:r>
    </w:p>
    <w:p w14:paraId="5BF38A9E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2919B9A6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5AF3DE82" w14:textId="77777777" w:rsidR="00AD7147" w:rsidRDefault="00000000">
      <w:pPr>
        <w:pStyle w:val="Body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</w:p>
    <w:p w14:paraId="58AC0CD3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5B74CE32" w14:textId="77777777" w:rsidR="00AD7147" w:rsidRDefault="00AD7147">
      <w:pPr>
        <w:pStyle w:val="Body"/>
        <w:rPr>
          <w:rFonts w:ascii="Arial" w:eastAsia="Arial" w:hAnsi="Arial" w:cs="Arial"/>
        </w:rPr>
      </w:pPr>
    </w:p>
    <w:p w14:paraId="2B17424F" w14:textId="77777777" w:rsidR="00AD7147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Send nomination forms to Lennie Gail Mitcham, SVAM Executive Director at </w:t>
      </w:r>
      <w:hyperlink r:id="rId8" w:history="1">
        <w:r>
          <w:rPr>
            <w:rStyle w:val="Hyperlink0"/>
            <w:rFonts w:ascii="Arial" w:hAnsi="Arial"/>
          </w:rPr>
          <w:t>lgmitcham@swvam.org</w:t>
        </w:r>
      </w:hyperlink>
      <w:r>
        <w:rPr>
          <w:rFonts w:ascii="Arial" w:hAnsi="Arial"/>
        </w:rPr>
        <w:t xml:space="preserve"> or through fax at (276) 698-3152. </w:t>
      </w:r>
      <w:r>
        <w:rPr>
          <w:rFonts w:ascii="Arial Unicode MS" w:hAnsi="Arial Unicode MS"/>
        </w:rPr>
        <w:br/>
      </w:r>
    </w:p>
    <w:p w14:paraId="3657AAFD" w14:textId="77777777" w:rsidR="00AD7147" w:rsidRDefault="00000000">
      <w:pPr>
        <w:pStyle w:val="Body"/>
        <w:jc w:val="center"/>
      </w:pPr>
      <w:r>
        <w:rPr>
          <w:rFonts w:ascii="Arial" w:hAnsi="Arial"/>
        </w:rPr>
        <w:t xml:space="preserve">For any questions, please call the SVAM office at (276) 492-2100. </w:t>
      </w:r>
    </w:p>
    <w:sectPr w:rsidR="00AD714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441E" w14:textId="77777777" w:rsidR="00D23302" w:rsidRDefault="00D23302">
      <w:r>
        <w:separator/>
      </w:r>
    </w:p>
  </w:endnote>
  <w:endnote w:type="continuationSeparator" w:id="0">
    <w:p w14:paraId="21C6105F" w14:textId="77777777" w:rsidR="00D23302" w:rsidRDefault="00D2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6851" w14:textId="77777777" w:rsidR="00AD7147" w:rsidRDefault="00AD71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B9A8" w14:textId="77777777" w:rsidR="00D23302" w:rsidRDefault="00D23302">
      <w:r>
        <w:separator/>
      </w:r>
    </w:p>
  </w:footnote>
  <w:footnote w:type="continuationSeparator" w:id="0">
    <w:p w14:paraId="153BE5A0" w14:textId="77777777" w:rsidR="00D23302" w:rsidRDefault="00D2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EC27" w14:textId="77777777" w:rsidR="00AD7147" w:rsidRDefault="00AD71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FED"/>
    <w:multiLevelType w:val="hybridMultilevel"/>
    <w:tmpl w:val="32C4F536"/>
    <w:styleLink w:val="NumberedList"/>
    <w:lvl w:ilvl="0" w:tplc="A3A0C40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E59C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C89E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EB36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0A3D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A326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4397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4E2F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C637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717212"/>
    <w:multiLevelType w:val="hybridMultilevel"/>
    <w:tmpl w:val="32C4F536"/>
    <w:numStyleLink w:val="NumberedList"/>
  </w:abstractNum>
  <w:num w:numId="1" w16cid:durableId="1872066054">
    <w:abstractNumId w:val="0"/>
  </w:num>
  <w:num w:numId="2" w16cid:durableId="293024468">
    <w:abstractNumId w:val="1"/>
  </w:num>
  <w:num w:numId="3" w16cid:durableId="1684698757">
    <w:abstractNumId w:val="1"/>
    <w:lvlOverride w:ilvl="0">
      <w:lvl w:ilvl="0" w:tplc="8176F6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D0465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69A1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9EB90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96D5B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68F2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1A45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29C5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FEAAF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47"/>
    <w:rsid w:val="00AD7147"/>
    <w:rsid w:val="00D23302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F0545"/>
  <w15:docId w15:val="{D2E922A2-F24C-0E4A-A18D-551AA08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21E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unlop@swv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2022-09-14T16:39:00Z</dcterms:created>
  <dcterms:modified xsi:type="dcterms:W3CDTF">2022-09-14T16:40:00Z</dcterms:modified>
</cp:coreProperties>
</file>